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26" w:rsidRDefault="00E56926" w:rsidP="005F412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ПЛАН</w:t>
      </w:r>
    </w:p>
    <w:p w:rsidR="001729B8" w:rsidRDefault="001729B8" w:rsidP="005F412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социально значимого проекта</w:t>
      </w:r>
    </w:p>
    <w:p w:rsidR="00E56926" w:rsidRPr="000500FC" w:rsidRDefault="00E56926" w:rsidP="005F4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00FC">
        <w:rPr>
          <w:rFonts w:ascii="Times New Roman" w:hAnsi="Times New Roman"/>
          <w:b/>
          <w:sz w:val="28"/>
          <w:szCs w:val="28"/>
          <w:u w:val="single"/>
        </w:rPr>
        <w:t>«</w:t>
      </w:r>
      <w:r w:rsidR="00A65F24" w:rsidRPr="000500FC">
        <w:rPr>
          <w:rFonts w:ascii="Times New Roman" w:hAnsi="Times New Roman"/>
          <w:b/>
          <w:sz w:val="28"/>
          <w:szCs w:val="28"/>
          <w:u w:val="single"/>
        </w:rPr>
        <w:t>Будущее своими руками»</w:t>
      </w:r>
    </w:p>
    <w:p w:rsidR="00A65F24" w:rsidRDefault="00A65F24" w:rsidP="00A65F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22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1854"/>
        <w:gridCol w:w="4678"/>
      </w:tblGrid>
      <w:tr w:rsidR="00E56926" w:rsidRPr="005F412A" w:rsidTr="00A94C0E">
        <w:tc>
          <w:tcPr>
            <w:tcW w:w="3190" w:type="dxa"/>
            <w:shd w:val="clear" w:color="auto" w:fill="auto"/>
          </w:tcPr>
          <w:p w:rsidR="00E56926" w:rsidRPr="005F412A" w:rsidRDefault="00E56926" w:rsidP="001729B8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54" w:type="dxa"/>
            <w:shd w:val="clear" w:color="auto" w:fill="auto"/>
          </w:tcPr>
          <w:p w:rsidR="00E56926" w:rsidRPr="005F412A" w:rsidRDefault="00E56926" w:rsidP="001729B8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b/>
                <w:sz w:val="24"/>
                <w:szCs w:val="24"/>
              </w:rPr>
              <w:t>Сроки (период)</w:t>
            </w:r>
          </w:p>
        </w:tc>
        <w:tc>
          <w:tcPr>
            <w:tcW w:w="4678" w:type="dxa"/>
            <w:shd w:val="clear" w:color="auto" w:fill="auto"/>
          </w:tcPr>
          <w:p w:rsidR="00E56926" w:rsidRPr="005F412A" w:rsidRDefault="00E56926" w:rsidP="001729B8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b/>
                <w:sz w:val="24"/>
                <w:szCs w:val="24"/>
              </w:rPr>
              <w:t>Ожидаемые итоги</w:t>
            </w:r>
            <w:r w:rsidR="009C0C54" w:rsidRPr="005F412A">
              <w:rPr>
                <w:rFonts w:ascii="Times New Roman CYR" w:hAnsi="Times New Roman CYR"/>
                <w:b/>
                <w:sz w:val="24"/>
                <w:szCs w:val="24"/>
              </w:rPr>
              <w:t xml:space="preserve"> (социальный эффект)</w:t>
            </w:r>
          </w:p>
        </w:tc>
      </w:tr>
      <w:tr w:rsidR="00A65F24" w:rsidRPr="005F412A" w:rsidTr="00A94C0E">
        <w:tc>
          <w:tcPr>
            <w:tcW w:w="3190" w:type="dxa"/>
            <w:shd w:val="clear" w:color="auto" w:fill="auto"/>
          </w:tcPr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Составление планов работы на территориях </w:t>
            </w:r>
          </w:p>
        </w:tc>
        <w:tc>
          <w:tcPr>
            <w:tcW w:w="1854" w:type="dxa"/>
            <w:shd w:val="clear" w:color="auto" w:fill="auto"/>
          </w:tcPr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октябрь 2016 </w:t>
            </w:r>
          </w:p>
        </w:tc>
        <w:tc>
          <w:tcPr>
            <w:tcW w:w="4678" w:type="dxa"/>
            <w:shd w:val="clear" w:color="auto" w:fill="auto"/>
          </w:tcPr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Составлен план работы </w:t>
            </w:r>
            <w:r w:rsidR="00243A83" w:rsidRPr="005F412A">
              <w:rPr>
                <w:rFonts w:ascii="Times New Roman CYR" w:hAnsi="Times New Roman CYR"/>
                <w:sz w:val="24"/>
                <w:szCs w:val="24"/>
              </w:rPr>
              <w:t>в поселениях</w:t>
            </w:r>
          </w:p>
        </w:tc>
      </w:tr>
      <w:tr w:rsidR="00A65F24" w:rsidRPr="005F412A" w:rsidTr="00A94C0E">
        <w:tc>
          <w:tcPr>
            <w:tcW w:w="3190" w:type="dxa"/>
            <w:shd w:val="clear" w:color="auto" w:fill="auto"/>
          </w:tcPr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>Разработка и подписание договоров с партнёрами</w:t>
            </w:r>
          </w:p>
        </w:tc>
        <w:tc>
          <w:tcPr>
            <w:tcW w:w="1854" w:type="dxa"/>
            <w:shd w:val="clear" w:color="auto" w:fill="auto"/>
          </w:tcPr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октябрь 2016 </w:t>
            </w:r>
          </w:p>
        </w:tc>
        <w:tc>
          <w:tcPr>
            <w:tcW w:w="4678" w:type="dxa"/>
            <w:shd w:val="clear" w:color="auto" w:fill="auto"/>
          </w:tcPr>
          <w:p w:rsidR="002A3B43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Подписаны договора с партнерами </w:t>
            </w:r>
          </w:p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по проекту </w:t>
            </w:r>
          </w:p>
        </w:tc>
      </w:tr>
      <w:tr w:rsidR="00A65F24" w:rsidRPr="005F412A" w:rsidTr="00A94C0E">
        <w:tc>
          <w:tcPr>
            <w:tcW w:w="3190" w:type="dxa"/>
            <w:shd w:val="clear" w:color="auto" w:fill="auto"/>
          </w:tcPr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Разработка информационной кампании «Качество жизни в наших руках» </w:t>
            </w:r>
          </w:p>
        </w:tc>
        <w:tc>
          <w:tcPr>
            <w:tcW w:w="1854" w:type="dxa"/>
            <w:shd w:val="clear" w:color="auto" w:fill="auto"/>
          </w:tcPr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октябрь 2016 </w:t>
            </w:r>
          </w:p>
        </w:tc>
        <w:tc>
          <w:tcPr>
            <w:tcW w:w="4678" w:type="dxa"/>
            <w:shd w:val="clear" w:color="auto" w:fill="auto"/>
          </w:tcPr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Разработана информационная кампания «Качество жизни в наших руках» </w:t>
            </w:r>
          </w:p>
        </w:tc>
      </w:tr>
      <w:tr w:rsidR="00A65F24" w:rsidRPr="005F412A" w:rsidTr="00A94C0E">
        <w:tc>
          <w:tcPr>
            <w:tcW w:w="3190" w:type="dxa"/>
            <w:shd w:val="clear" w:color="auto" w:fill="auto"/>
          </w:tcPr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Разработка программы </w:t>
            </w:r>
            <w:r w:rsidR="007A1FEA" w:rsidRPr="005F412A">
              <w:rPr>
                <w:rFonts w:ascii="Times New Roman CYR" w:hAnsi="Times New Roman CYR"/>
                <w:sz w:val="24"/>
                <w:szCs w:val="24"/>
              </w:rPr>
              <w:t>Ш</w:t>
            </w:r>
            <w:r w:rsidRPr="005F412A">
              <w:rPr>
                <w:rFonts w:ascii="Times New Roman CYR" w:hAnsi="Times New Roman CYR"/>
                <w:sz w:val="24"/>
                <w:szCs w:val="24"/>
              </w:rPr>
              <w:t>колы активн</w:t>
            </w:r>
            <w:r w:rsidR="00D05D90" w:rsidRPr="005F412A">
              <w:rPr>
                <w:rFonts w:ascii="Times New Roman CYR" w:hAnsi="Times New Roman CYR"/>
                <w:sz w:val="24"/>
                <w:szCs w:val="24"/>
              </w:rPr>
              <w:t>ых граждан</w:t>
            </w:r>
          </w:p>
        </w:tc>
        <w:tc>
          <w:tcPr>
            <w:tcW w:w="1854" w:type="dxa"/>
            <w:shd w:val="clear" w:color="auto" w:fill="auto"/>
          </w:tcPr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октябрь 2016 </w:t>
            </w:r>
          </w:p>
        </w:tc>
        <w:tc>
          <w:tcPr>
            <w:tcW w:w="4678" w:type="dxa"/>
            <w:shd w:val="clear" w:color="auto" w:fill="auto"/>
          </w:tcPr>
          <w:p w:rsidR="002A3B43" w:rsidRDefault="007A1FEA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>Разработана программа</w:t>
            </w:r>
            <w:r w:rsidR="005F412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2B28E0" w:rsidRPr="005F412A">
              <w:rPr>
                <w:rFonts w:ascii="Times New Roman CYR" w:hAnsi="Times New Roman CYR"/>
                <w:sz w:val="24"/>
                <w:szCs w:val="24"/>
              </w:rPr>
              <w:t>Ш</w:t>
            </w:r>
            <w:r w:rsidR="00A65F24" w:rsidRPr="005F412A">
              <w:rPr>
                <w:rFonts w:ascii="Times New Roman CYR" w:hAnsi="Times New Roman CYR"/>
                <w:sz w:val="24"/>
                <w:szCs w:val="24"/>
              </w:rPr>
              <w:t>колы активн</w:t>
            </w:r>
            <w:r w:rsidR="005F412A">
              <w:rPr>
                <w:rFonts w:ascii="Times New Roman CYR" w:hAnsi="Times New Roman CYR"/>
                <w:sz w:val="24"/>
                <w:szCs w:val="24"/>
              </w:rPr>
              <w:t>ых</w:t>
            </w:r>
            <w:r w:rsidR="00A65F24" w:rsidRPr="005F412A">
              <w:rPr>
                <w:rFonts w:ascii="Times New Roman CYR" w:hAnsi="Times New Roman CYR"/>
                <w:sz w:val="24"/>
                <w:szCs w:val="24"/>
              </w:rPr>
              <w:t xml:space="preserve"> граждан</w:t>
            </w:r>
            <w:r w:rsidRPr="005F412A">
              <w:rPr>
                <w:rFonts w:ascii="Times New Roman CYR" w:hAnsi="Times New Roman CYR"/>
                <w:sz w:val="24"/>
                <w:szCs w:val="24"/>
              </w:rPr>
              <w:t>, со</w:t>
            </w:r>
            <w:r w:rsidR="00A65F24" w:rsidRPr="005F412A">
              <w:rPr>
                <w:rFonts w:ascii="Times New Roman CYR" w:hAnsi="Times New Roman CYR"/>
                <w:sz w:val="24"/>
                <w:szCs w:val="24"/>
              </w:rPr>
              <w:t>стоящая из 2-</w:t>
            </w: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х семинаров </w:t>
            </w:r>
          </w:p>
          <w:p w:rsidR="00A65F24" w:rsidRPr="005F412A" w:rsidRDefault="007A1FEA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и </w:t>
            </w:r>
            <w:r w:rsidR="002B28E0" w:rsidRPr="005F412A">
              <w:rPr>
                <w:rFonts w:ascii="Times New Roman CYR" w:hAnsi="Times New Roman CYR"/>
                <w:sz w:val="24"/>
                <w:szCs w:val="24"/>
              </w:rPr>
              <w:t>2-х</w:t>
            </w: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 мастер-</w:t>
            </w:r>
            <w:r w:rsidR="00A65F24" w:rsidRPr="005F412A">
              <w:rPr>
                <w:rFonts w:ascii="Times New Roman CYR" w:hAnsi="Times New Roman CYR"/>
                <w:sz w:val="24"/>
                <w:szCs w:val="24"/>
              </w:rPr>
              <w:t>классов</w:t>
            </w:r>
          </w:p>
        </w:tc>
      </w:tr>
      <w:tr w:rsidR="00A65F24" w:rsidRPr="005F412A" w:rsidTr="00A94C0E">
        <w:tc>
          <w:tcPr>
            <w:tcW w:w="3190" w:type="dxa"/>
            <w:shd w:val="clear" w:color="auto" w:fill="auto"/>
          </w:tcPr>
          <w:p w:rsidR="002A3B43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Согласование разработанных кампаний </w:t>
            </w:r>
          </w:p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и </w:t>
            </w:r>
            <w:r w:rsidR="002B28E0" w:rsidRPr="005F412A">
              <w:rPr>
                <w:rFonts w:ascii="Times New Roman CYR" w:hAnsi="Times New Roman CYR"/>
                <w:sz w:val="24"/>
                <w:szCs w:val="24"/>
              </w:rPr>
              <w:t>Ш</w:t>
            </w: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колы с партнёрами </w:t>
            </w:r>
          </w:p>
        </w:tc>
        <w:tc>
          <w:tcPr>
            <w:tcW w:w="1854" w:type="dxa"/>
            <w:shd w:val="clear" w:color="auto" w:fill="auto"/>
          </w:tcPr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ноябрь 2016 </w:t>
            </w:r>
          </w:p>
        </w:tc>
        <w:tc>
          <w:tcPr>
            <w:tcW w:w="4678" w:type="dxa"/>
            <w:shd w:val="clear" w:color="auto" w:fill="auto"/>
          </w:tcPr>
          <w:p w:rsidR="002A3B43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Программа обучения и формат информационной кампании согласован </w:t>
            </w:r>
          </w:p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с администрацией </w:t>
            </w:r>
            <w:r w:rsidR="00243A83" w:rsidRPr="005F412A">
              <w:rPr>
                <w:rFonts w:ascii="Times New Roman CYR" w:hAnsi="Times New Roman CYR"/>
                <w:sz w:val="24"/>
                <w:szCs w:val="24"/>
              </w:rPr>
              <w:t>поселения</w:t>
            </w: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 и активом </w:t>
            </w:r>
          </w:p>
        </w:tc>
      </w:tr>
      <w:tr w:rsidR="00A65F24" w:rsidRPr="005F412A" w:rsidTr="00A94C0E">
        <w:tc>
          <w:tcPr>
            <w:tcW w:w="3190" w:type="dxa"/>
            <w:shd w:val="clear" w:color="auto" w:fill="auto"/>
          </w:tcPr>
          <w:p w:rsidR="002A3B43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Привлечение населения </w:t>
            </w:r>
          </w:p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к участию в </w:t>
            </w:r>
            <w:r w:rsidR="002B28E0" w:rsidRPr="005F412A">
              <w:rPr>
                <w:rFonts w:ascii="Times New Roman CYR" w:hAnsi="Times New Roman CYR"/>
                <w:sz w:val="24"/>
                <w:szCs w:val="24"/>
              </w:rPr>
              <w:t>Ш</w:t>
            </w:r>
            <w:r w:rsidRPr="005F412A">
              <w:rPr>
                <w:rFonts w:ascii="Times New Roman CYR" w:hAnsi="Times New Roman CYR"/>
                <w:sz w:val="24"/>
                <w:szCs w:val="24"/>
              </w:rPr>
              <w:t>коле активн</w:t>
            </w:r>
            <w:r w:rsidR="00D05D90" w:rsidRPr="005F412A">
              <w:rPr>
                <w:rFonts w:ascii="Times New Roman CYR" w:hAnsi="Times New Roman CYR"/>
                <w:sz w:val="24"/>
                <w:szCs w:val="24"/>
              </w:rPr>
              <w:t>ых</w:t>
            </w: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 граждан</w:t>
            </w:r>
          </w:p>
        </w:tc>
        <w:tc>
          <w:tcPr>
            <w:tcW w:w="1854" w:type="dxa"/>
            <w:shd w:val="clear" w:color="auto" w:fill="auto"/>
          </w:tcPr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ноябрь 2016 </w:t>
            </w:r>
          </w:p>
        </w:tc>
        <w:tc>
          <w:tcPr>
            <w:tcW w:w="4678" w:type="dxa"/>
            <w:shd w:val="clear" w:color="auto" w:fill="auto"/>
          </w:tcPr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Распространена информация среди жителей </w:t>
            </w:r>
            <w:r w:rsidR="00243A83" w:rsidRPr="005F412A">
              <w:rPr>
                <w:rFonts w:ascii="Times New Roman CYR" w:hAnsi="Times New Roman CYR"/>
                <w:sz w:val="24"/>
                <w:szCs w:val="24"/>
              </w:rPr>
              <w:t>поселения</w:t>
            </w: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, привлечено к участию не менее 30 человек </w:t>
            </w:r>
          </w:p>
        </w:tc>
      </w:tr>
      <w:tr w:rsidR="00A65F24" w:rsidRPr="005F412A" w:rsidTr="00A94C0E">
        <w:tc>
          <w:tcPr>
            <w:tcW w:w="3190" w:type="dxa"/>
            <w:shd w:val="clear" w:color="auto" w:fill="auto"/>
          </w:tcPr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Информационная кампания «Качество жизни в наших руках» в территории </w:t>
            </w:r>
          </w:p>
        </w:tc>
        <w:tc>
          <w:tcPr>
            <w:tcW w:w="1854" w:type="dxa"/>
            <w:shd w:val="clear" w:color="auto" w:fill="auto"/>
          </w:tcPr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ноябрь 2016 - февраль 2017 </w:t>
            </w:r>
          </w:p>
        </w:tc>
        <w:tc>
          <w:tcPr>
            <w:tcW w:w="4678" w:type="dxa"/>
            <w:shd w:val="clear" w:color="auto" w:fill="auto"/>
          </w:tcPr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>Напечатано 8 видов плакатов по 15 экз., издано и распространено 2</w:t>
            </w:r>
            <w:r w:rsidR="00B46657" w:rsidRPr="005F412A">
              <w:rPr>
                <w:rFonts w:ascii="Times New Roman CYR" w:hAnsi="Times New Roman CYR"/>
                <w:sz w:val="24"/>
                <w:szCs w:val="24"/>
              </w:rPr>
              <w:t>0</w:t>
            </w:r>
            <w:r w:rsidRPr="005F412A">
              <w:rPr>
                <w:rFonts w:ascii="Times New Roman CYR" w:hAnsi="Times New Roman CYR"/>
                <w:sz w:val="24"/>
                <w:szCs w:val="24"/>
              </w:rPr>
              <w:t>0 экз. буклетов</w:t>
            </w:r>
            <w:r w:rsidR="00243A83" w:rsidRPr="005F412A">
              <w:rPr>
                <w:rFonts w:ascii="Times New Roman CYR" w:hAnsi="Times New Roman CYR"/>
                <w:sz w:val="24"/>
                <w:szCs w:val="24"/>
              </w:rPr>
              <w:t>, формат А-6, 8 стр.</w:t>
            </w: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 для каждо</w:t>
            </w:r>
            <w:r w:rsidR="00B46657" w:rsidRPr="005F412A">
              <w:rPr>
                <w:rFonts w:ascii="Times New Roman CYR" w:hAnsi="Times New Roman CYR"/>
                <w:sz w:val="24"/>
                <w:szCs w:val="24"/>
              </w:rPr>
              <w:t>го</w:t>
            </w: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 из 3-х </w:t>
            </w:r>
            <w:r w:rsidR="00243A83" w:rsidRPr="005F412A">
              <w:rPr>
                <w:rFonts w:ascii="Times New Roman CYR" w:hAnsi="Times New Roman CYR"/>
                <w:sz w:val="24"/>
                <w:szCs w:val="24"/>
              </w:rPr>
              <w:t>поселений</w:t>
            </w:r>
          </w:p>
        </w:tc>
      </w:tr>
      <w:tr w:rsidR="00A65F24" w:rsidRPr="005F412A" w:rsidTr="00A94C0E">
        <w:tc>
          <w:tcPr>
            <w:tcW w:w="3190" w:type="dxa"/>
            <w:shd w:val="clear" w:color="auto" w:fill="auto"/>
          </w:tcPr>
          <w:p w:rsidR="002A3B43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Подготовка и проведение </w:t>
            </w:r>
          </w:p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>1-го семинара Школы активн</w:t>
            </w:r>
            <w:r w:rsidR="00D05D90" w:rsidRPr="005F412A">
              <w:rPr>
                <w:rFonts w:ascii="Times New Roman CYR" w:hAnsi="Times New Roman CYR"/>
                <w:sz w:val="24"/>
                <w:szCs w:val="24"/>
              </w:rPr>
              <w:t>ых</w:t>
            </w: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 граждан в тр</w:t>
            </w:r>
            <w:r w:rsidR="002A3B43">
              <w:rPr>
                <w:rFonts w:ascii="Times New Roman CYR" w:hAnsi="Times New Roman CYR"/>
                <w:sz w:val="24"/>
                <w:szCs w:val="24"/>
              </w:rPr>
              <w:t>ё</w:t>
            </w: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х территориях </w:t>
            </w:r>
          </w:p>
        </w:tc>
        <w:tc>
          <w:tcPr>
            <w:tcW w:w="1854" w:type="dxa"/>
            <w:shd w:val="clear" w:color="auto" w:fill="auto"/>
          </w:tcPr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ноябрь-декабрь 2016 </w:t>
            </w:r>
          </w:p>
        </w:tc>
        <w:tc>
          <w:tcPr>
            <w:tcW w:w="4678" w:type="dxa"/>
            <w:shd w:val="clear" w:color="auto" w:fill="auto"/>
          </w:tcPr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Участниками семинаров в 3-х </w:t>
            </w:r>
            <w:r w:rsidR="00243A83" w:rsidRPr="005F412A">
              <w:rPr>
                <w:rFonts w:ascii="Times New Roman CYR" w:hAnsi="Times New Roman CYR"/>
                <w:sz w:val="24"/>
                <w:szCs w:val="24"/>
              </w:rPr>
              <w:t xml:space="preserve">поселениях </w:t>
            </w: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станут не менее 60 человек </w:t>
            </w:r>
          </w:p>
        </w:tc>
      </w:tr>
      <w:tr w:rsidR="00A65F24" w:rsidRPr="005F412A" w:rsidTr="00A94C0E">
        <w:tc>
          <w:tcPr>
            <w:tcW w:w="3190" w:type="dxa"/>
            <w:shd w:val="clear" w:color="auto" w:fill="auto"/>
          </w:tcPr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Подготовка и проведение конференции «Поиск будущего» </w:t>
            </w:r>
          </w:p>
        </w:tc>
        <w:tc>
          <w:tcPr>
            <w:tcW w:w="1854" w:type="dxa"/>
            <w:shd w:val="clear" w:color="auto" w:fill="auto"/>
          </w:tcPr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>январь-</w:t>
            </w:r>
            <w:r w:rsidR="000500FC" w:rsidRPr="005F412A">
              <w:rPr>
                <w:rFonts w:ascii="Times New Roman CYR" w:hAnsi="Times New Roman CYR"/>
                <w:sz w:val="24"/>
                <w:szCs w:val="24"/>
              </w:rPr>
              <w:t>февраль</w:t>
            </w: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 2017 </w:t>
            </w:r>
          </w:p>
        </w:tc>
        <w:tc>
          <w:tcPr>
            <w:tcW w:w="4678" w:type="dxa"/>
            <w:shd w:val="clear" w:color="auto" w:fill="auto"/>
          </w:tcPr>
          <w:p w:rsidR="002A3B43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Участниками конференций «Поиск будущего» в 3-х </w:t>
            </w:r>
            <w:r w:rsidR="00243A83" w:rsidRPr="005F412A">
              <w:rPr>
                <w:rFonts w:ascii="Times New Roman CYR" w:hAnsi="Times New Roman CYR"/>
                <w:sz w:val="24"/>
                <w:szCs w:val="24"/>
              </w:rPr>
              <w:t>поселениях</w:t>
            </w: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 станут </w:t>
            </w:r>
          </w:p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не менее 100 человек </w:t>
            </w:r>
          </w:p>
        </w:tc>
      </w:tr>
      <w:tr w:rsidR="00A65F24" w:rsidRPr="005F412A" w:rsidTr="00A94C0E">
        <w:tc>
          <w:tcPr>
            <w:tcW w:w="3190" w:type="dxa"/>
            <w:shd w:val="clear" w:color="auto" w:fill="auto"/>
          </w:tcPr>
          <w:p w:rsidR="002A3B43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Подготовка и проведение </w:t>
            </w:r>
          </w:p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2-го семинара Школы активных граждан </w:t>
            </w:r>
          </w:p>
        </w:tc>
        <w:tc>
          <w:tcPr>
            <w:tcW w:w="1854" w:type="dxa"/>
            <w:shd w:val="clear" w:color="auto" w:fill="auto"/>
          </w:tcPr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>февраль-</w:t>
            </w:r>
            <w:r w:rsidR="000500FC" w:rsidRPr="005F412A">
              <w:rPr>
                <w:rFonts w:ascii="Times New Roman CYR" w:hAnsi="Times New Roman CYR"/>
                <w:sz w:val="24"/>
                <w:szCs w:val="24"/>
              </w:rPr>
              <w:t>март</w:t>
            </w: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 2017 </w:t>
            </w:r>
          </w:p>
        </w:tc>
        <w:tc>
          <w:tcPr>
            <w:tcW w:w="4678" w:type="dxa"/>
            <w:shd w:val="clear" w:color="auto" w:fill="auto"/>
          </w:tcPr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Участниками семинаров в 3-х территориях станут не менее 60 человек </w:t>
            </w:r>
          </w:p>
        </w:tc>
      </w:tr>
      <w:tr w:rsidR="00A65F24" w:rsidRPr="005F412A" w:rsidTr="00A94C0E">
        <w:tc>
          <w:tcPr>
            <w:tcW w:w="3190" w:type="dxa"/>
            <w:shd w:val="clear" w:color="auto" w:fill="auto"/>
          </w:tcPr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>Подготовка и п</w:t>
            </w:r>
            <w:r w:rsidR="00D05D90" w:rsidRPr="005F412A">
              <w:rPr>
                <w:rFonts w:ascii="Times New Roman CYR" w:hAnsi="Times New Roman CYR"/>
                <w:sz w:val="24"/>
                <w:szCs w:val="24"/>
              </w:rPr>
              <w:t>роведение мастер-</w:t>
            </w:r>
            <w:r w:rsidR="000500FC" w:rsidRPr="005F412A">
              <w:rPr>
                <w:rFonts w:ascii="Times New Roman CYR" w:hAnsi="Times New Roman CYR"/>
                <w:sz w:val="24"/>
                <w:szCs w:val="24"/>
              </w:rPr>
              <w:t xml:space="preserve">классов </w:t>
            </w:r>
          </w:p>
        </w:tc>
        <w:tc>
          <w:tcPr>
            <w:tcW w:w="1854" w:type="dxa"/>
            <w:shd w:val="clear" w:color="auto" w:fill="auto"/>
          </w:tcPr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>март-май 2017</w:t>
            </w:r>
          </w:p>
        </w:tc>
        <w:tc>
          <w:tcPr>
            <w:tcW w:w="4678" w:type="dxa"/>
            <w:shd w:val="clear" w:color="auto" w:fill="auto"/>
          </w:tcPr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>Проведено не менее 6 мастер</w:t>
            </w:r>
            <w:r w:rsidR="00D05D90" w:rsidRPr="005F412A">
              <w:rPr>
                <w:rFonts w:ascii="Times New Roman CYR" w:hAnsi="Times New Roman CYR"/>
                <w:sz w:val="24"/>
                <w:szCs w:val="24"/>
              </w:rPr>
              <w:t>-</w:t>
            </w:r>
            <w:r w:rsidRPr="005F412A">
              <w:rPr>
                <w:rFonts w:ascii="Times New Roman CYR" w:hAnsi="Times New Roman CYR"/>
                <w:sz w:val="24"/>
                <w:szCs w:val="24"/>
              </w:rPr>
              <w:t>классов в поселениях 3-х сельских районов края с участием не менее 60 человек</w:t>
            </w:r>
          </w:p>
        </w:tc>
      </w:tr>
      <w:tr w:rsidR="00A65F24" w:rsidRPr="005F412A" w:rsidTr="00A94C0E">
        <w:tc>
          <w:tcPr>
            <w:tcW w:w="3190" w:type="dxa"/>
            <w:shd w:val="clear" w:color="auto" w:fill="auto"/>
          </w:tcPr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Проведение публичного мероприятия на территории посёлка </w:t>
            </w:r>
          </w:p>
        </w:tc>
        <w:tc>
          <w:tcPr>
            <w:tcW w:w="1854" w:type="dxa"/>
            <w:shd w:val="clear" w:color="auto" w:fill="auto"/>
          </w:tcPr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май-июль 2017 </w:t>
            </w:r>
          </w:p>
        </w:tc>
        <w:tc>
          <w:tcPr>
            <w:tcW w:w="4678" w:type="dxa"/>
            <w:shd w:val="clear" w:color="auto" w:fill="auto"/>
          </w:tcPr>
          <w:p w:rsidR="002A3B43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Мероприятие будет подготовлено </w:t>
            </w:r>
          </w:p>
          <w:p w:rsidR="002A3B43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и проведено силами </w:t>
            </w:r>
            <w:r w:rsidR="00A94C0E" w:rsidRPr="005F412A">
              <w:rPr>
                <w:rFonts w:ascii="Times New Roman CYR" w:hAnsi="Times New Roman CYR"/>
                <w:sz w:val="24"/>
                <w:szCs w:val="24"/>
              </w:rPr>
              <w:t xml:space="preserve">20-ти </w:t>
            </w: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добровольцев, </w:t>
            </w:r>
          </w:p>
          <w:p w:rsidR="002A3B43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и с участием не менее 150-ти жителей </w:t>
            </w:r>
          </w:p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в 3-х </w:t>
            </w:r>
            <w:r w:rsidR="00243A83" w:rsidRPr="005F412A">
              <w:rPr>
                <w:rFonts w:ascii="Times New Roman CYR" w:hAnsi="Times New Roman CYR"/>
                <w:sz w:val="24"/>
                <w:szCs w:val="24"/>
              </w:rPr>
              <w:t>поселениях. Тема и форма мероприятия будет выбрана активом сообщества в зависимости от выявленных потребностей сообщества и имеющихся проблем. Это может быть «День села», «Публичные слушания по принятию бюджета или плана развития», «День добрососедства», «Праздник урожая»…</w:t>
            </w:r>
          </w:p>
        </w:tc>
      </w:tr>
      <w:tr w:rsidR="00A65F24" w:rsidRPr="005F412A" w:rsidTr="00A94C0E">
        <w:tc>
          <w:tcPr>
            <w:tcW w:w="3190" w:type="dxa"/>
            <w:shd w:val="clear" w:color="auto" w:fill="auto"/>
          </w:tcPr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lastRenderedPageBreak/>
              <w:t xml:space="preserve">Разработка проектов инициативных групп </w:t>
            </w:r>
          </w:p>
        </w:tc>
        <w:tc>
          <w:tcPr>
            <w:tcW w:w="1854" w:type="dxa"/>
            <w:shd w:val="clear" w:color="auto" w:fill="auto"/>
          </w:tcPr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апрель-май 2017 </w:t>
            </w:r>
          </w:p>
        </w:tc>
        <w:tc>
          <w:tcPr>
            <w:tcW w:w="4678" w:type="dxa"/>
            <w:shd w:val="clear" w:color="auto" w:fill="auto"/>
          </w:tcPr>
          <w:p w:rsidR="002A3B43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Активом 3-х </w:t>
            </w:r>
            <w:r w:rsidR="00243A83" w:rsidRPr="005F412A">
              <w:rPr>
                <w:rFonts w:ascii="Times New Roman CYR" w:hAnsi="Times New Roman CYR"/>
                <w:sz w:val="24"/>
                <w:szCs w:val="24"/>
              </w:rPr>
              <w:t>поселени</w:t>
            </w:r>
            <w:r w:rsidR="00D05D90" w:rsidRPr="005F412A">
              <w:rPr>
                <w:rFonts w:ascii="Times New Roman CYR" w:hAnsi="Times New Roman CYR"/>
                <w:sz w:val="24"/>
                <w:szCs w:val="24"/>
              </w:rPr>
              <w:t>й</w:t>
            </w: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 будет разработано не менее 9-ти проектов</w:t>
            </w:r>
            <w:r w:rsidR="00243A83" w:rsidRPr="005F412A">
              <w:rPr>
                <w:rFonts w:ascii="Times New Roman CYR" w:hAnsi="Times New Roman CYR"/>
                <w:sz w:val="24"/>
                <w:szCs w:val="24"/>
              </w:rPr>
              <w:t xml:space="preserve">, в соответствии </w:t>
            </w:r>
          </w:p>
          <w:p w:rsidR="00A65F24" w:rsidRPr="005F412A" w:rsidRDefault="00243A83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>с выбранной инициативной гр</w:t>
            </w:r>
            <w:r w:rsidR="00D05D90" w:rsidRPr="005F412A">
              <w:rPr>
                <w:rFonts w:ascii="Times New Roman CYR" w:hAnsi="Times New Roman CYR"/>
                <w:sz w:val="24"/>
                <w:szCs w:val="24"/>
              </w:rPr>
              <w:t xml:space="preserve">уппой тематикой и определенной </w:t>
            </w:r>
            <w:r w:rsidRPr="005F412A">
              <w:rPr>
                <w:rFonts w:ascii="Times New Roman CYR" w:hAnsi="Times New Roman CYR"/>
                <w:sz w:val="24"/>
                <w:szCs w:val="24"/>
              </w:rPr>
              <w:t>проблемой сообщества</w:t>
            </w:r>
            <w:r w:rsidR="00D05D90" w:rsidRPr="005F412A">
              <w:rPr>
                <w:rFonts w:ascii="Times New Roman CYR" w:hAnsi="Times New Roman CYR"/>
                <w:sz w:val="24"/>
                <w:szCs w:val="24"/>
              </w:rPr>
              <w:t>,</w:t>
            </w: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 на решение которой и будут направлены проекты</w:t>
            </w:r>
          </w:p>
        </w:tc>
      </w:tr>
      <w:tr w:rsidR="00A65F24" w:rsidRPr="005F412A" w:rsidTr="00A94C0E">
        <w:tc>
          <w:tcPr>
            <w:tcW w:w="3190" w:type="dxa"/>
            <w:shd w:val="clear" w:color="auto" w:fill="auto"/>
          </w:tcPr>
          <w:p w:rsidR="002A3B43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Консультирование актива </w:t>
            </w:r>
          </w:p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и информационно-методическое сопровождение </w:t>
            </w:r>
          </w:p>
        </w:tc>
        <w:tc>
          <w:tcPr>
            <w:tcW w:w="1854" w:type="dxa"/>
            <w:shd w:val="clear" w:color="auto" w:fill="auto"/>
          </w:tcPr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май-август 2017 </w:t>
            </w:r>
          </w:p>
        </w:tc>
        <w:tc>
          <w:tcPr>
            <w:tcW w:w="4678" w:type="dxa"/>
            <w:shd w:val="clear" w:color="auto" w:fill="auto"/>
          </w:tcPr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В течение всего времени реализации проекта жители будут консультироваться (очно и заочно) по актуальным для них вопросам, не менее 30 консультаций </w:t>
            </w:r>
          </w:p>
        </w:tc>
      </w:tr>
      <w:tr w:rsidR="00A65F24" w:rsidRPr="005F412A" w:rsidTr="00A94C0E">
        <w:tc>
          <w:tcPr>
            <w:tcW w:w="3190" w:type="dxa"/>
            <w:shd w:val="clear" w:color="auto" w:fill="auto"/>
          </w:tcPr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Реализация проектов, разработанных инициативными группами </w:t>
            </w:r>
          </w:p>
        </w:tc>
        <w:tc>
          <w:tcPr>
            <w:tcW w:w="1854" w:type="dxa"/>
            <w:shd w:val="clear" w:color="auto" w:fill="auto"/>
          </w:tcPr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>июнь-</w:t>
            </w:r>
            <w:r w:rsidR="000500FC" w:rsidRPr="005F412A">
              <w:rPr>
                <w:rFonts w:ascii="Times New Roman CYR" w:hAnsi="Times New Roman CYR"/>
                <w:sz w:val="24"/>
                <w:szCs w:val="24"/>
              </w:rPr>
              <w:t>сентябрь</w:t>
            </w: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 2017 </w:t>
            </w:r>
          </w:p>
        </w:tc>
        <w:tc>
          <w:tcPr>
            <w:tcW w:w="4678" w:type="dxa"/>
            <w:shd w:val="clear" w:color="auto" w:fill="auto"/>
          </w:tcPr>
          <w:p w:rsidR="002A3B43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Инициативные группы реализуют не менее 9-ти проектов, будет привлечено ресурсов на сумму не менее 150 000 рублей </w:t>
            </w:r>
          </w:p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из местных источников и добровольцев (не менее 15-ти человек) </w:t>
            </w:r>
          </w:p>
        </w:tc>
      </w:tr>
      <w:tr w:rsidR="00A65F24" w:rsidRPr="005F412A" w:rsidTr="00A94C0E">
        <w:tc>
          <w:tcPr>
            <w:tcW w:w="3190" w:type="dxa"/>
            <w:shd w:val="clear" w:color="auto" w:fill="auto"/>
          </w:tcPr>
          <w:p w:rsidR="002A3B43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Размещение информации </w:t>
            </w:r>
          </w:p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о проекте и лучших практиках на сайте АКОО «ПОИ», </w:t>
            </w:r>
            <w:r w:rsidR="00D05D90" w:rsidRPr="005F412A">
              <w:rPr>
                <w:rFonts w:ascii="Times New Roman CYR" w:hAnsi="Times New Roman CYR"/>
                <w:sz w:val="24"/>
                <w:szCs w:val="24"/>
              </w:rPr>
              <w:t xml:space="preserve">информационном </w:t>
            </w: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портале НКО22 и других Интернет-ресурсах </w:t>
            </w:r>
          </w:p>
        </w:tc>
        <w:tc>
          <w:tcPr>
            <w:tcW w:w="1854" w:type="dxa"/>
            <w:shd w:val="clear" w:color="auto" w:fill="auto"/>
          </w:tcPr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июнь-сентябрь 2017 </w:t>
            </w:r>
          </w:p>
        </w:tc>
        <w:tc>
          <w:tcPr>
            <w:tcW w:w="4678" w:type="dxa"/>
            <w:shd w:val="clear" w:color="auto" w:fill="auto"/>
          </w:tcPr>
          <w:p w:rsidR="002A3B43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Для информирования широкой общественности информация </w:t>
            </w:r>
          </w:p>
          <w:p w:rsidR="002A3B43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о предстоящих мероприятиях </w:t>
            </w:r>
          </w:p>
          <w:p w:rsidR="002A3B43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и промежуточных итогах, а также истории успеха будут публиковаться на </w:t>
            </w:r>
            <w:proofErr w:type="gramStart"/>
            <w:r w:rsidRPr="005F412A">
              <w:rPr>
                <w:rFonts w:ascii="Times New Roman CYR" w:hAnsi="Times New Roman CYR"/>
                <w:sz w:val="24"/>
                <w:szCs w:val="24"/>
              </w:rPr>
              <w:t>Интернет-ресурсах</w:t>
            </w:r>
            <w:proofErr w:type="gramEnd"/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 и освещаться в СМИ</w:t>
            </w:r>
            <w:r w:rsidR="00243A83" w:rsidRPr="005F412A">
              <w:rPr>
                <w:rFonts w:ascii="Times New Roman CYR" w:hAnsi="Times New Roman CYR"/>
                <w:sz w:val="24"/>
                <w:szCs w:val="24"/>
              </w:rPr>
              <w:t xml:space="preserve">: сайты </w:t>
            </w:r>
            <w:r w:rsidR="00F71F75" w:rsidRPr="005F412A">
              <w:rPr>
                <w:rFonts w:ascii="Times New Roman CYR" w:hAnsi="Times New Roman CYR"/>
                <w:sz w:val="24"/>
                <w:szCs w:val="24"/>
              </w:rPr>
              <w:t xml:space="preserve">информационный портал НКО 22, </w:t>
            </w:r>
            <w:r w:rsidR="00D05D90" w:rsidRPr="005F412A">
              <w:rPr>
                <w:rFonts w:ascii="Times New Roman CYR" w:hAnsi="Times New Roman CYR"/>
                <w:sz w:val="24"/>
                <w:szCs w:val="24"/>
              </w:rPr>
              <w:t>О</w:t>
            </w:r>
            <w:r w:rsidR="00243A83" w:rsidRPr="005F412A">
              <w:rPr>
                <w:rFonts w:ascii="Times New Roman CYR" w:hAnsi="Times New Roman CYR"/>
                <w:sz w:val="24"/>
                <w:szCs w:val="24"/>
              </w:rPr>
              <w:t>бщественной палаты края, нашей организации</w:t>
            </w:r>
            <w:r w:rsidR="00F71F75" w:rsidRPr="005F412A">
              <w:rPr>
                <w:rFonts w:ascii="Times New Roman CYR" w:hAnsi="Times New Roman CYR"/>
                <w:sz w:val="24"/>
                <w:szCs w:val="24"/>
              </w:rPr>
              <w:t>,</w:t>
            </w:r>
            <w:r w:rsidR="00243A83" w:rsidRPr="005F412A">
              <w:rPr>
                <w:rFonts w:ascii="Times New Roman CYR" w:hAnsi="Times New Roman CYR"/>
                <w:sz w:val="24"/>
                <w:szCs w:val="24"/>
              </w:rPr>
              <w:t xml:space="preserve"> районных администраций </w:t>
            </w:r>
          </w:p>
          <w:p w:rsidR="00A65F24" w:rsidRPr="005F412A" w:rsidRDefault="00243A83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>и газеты районов</w:t>
            </w:r>
            <w:r w:rsidR="00F71F75" w:rsidRPr="005F412A">
              <w:rPr>
                <w:rFonts w:ascii="Times New Roman CYR" w:hAnsi="Times New Roman CYR"/>
                <w:sz w:val="24"/>
                <w:szCs w:val="24"/>
              </w:rPr>
              <w:t>,</w:t>
            </w: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 на территори</w:t>
            </w:r>
            <w:r w:rsidR="00F71F75" w:rsidRPr="005F412A">
              <w:rPr>
                <w:rFonts w:ascii="Times New Roman CYR" w:hAnsi="Times New Roman CYR"/>
                <w:sz w:val="24"/>
                <w:szCs w:val="24"/>
              </w:rPr>
              <w:t>ях</w:t>
            </w: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 которых расположен</w:t>
            </w:r>
            <w:r w:rsidR="00F71F75" w:rsidRPr="005F412A">
              <w:rPr>
                <w:rFonts w:ascii="Times New Roman CYR" w:hAnsi="Times New Roman CYR"/>
                <w:sz w:val="24"/>
                <w:szCs w:val="24"/>
              </w:rPr>
              <w:t>ы</w:t>
            </w: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 поселени</w:t>
            </w:r>
            <w:r w:rsidR="00F71F75" w:rsidRPr="005F412A">
              <w:rPr>
                <w:rFonts w:ascii="Times New Roman CYR" w:hAnsi="Times New Roman CYR"/>
                <w:sz w:val="24"/>
                <w:szCs w:val="24"/>
              </w:rPr>
              <w:t>я,</w:t>
            </w: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 в котор</w:t>
            </w:r>
            <w:r w:rsidR="00F71F75" w:rsidRPr="005F412A">
              <w:rPr>
                <w:rFonts w:ascii="Times New Roman CYR" w:hAnsi="Times New Roman CYR"/>
                <w:sz w:val="24"/>
                <w:szCs w:val="24"/>
              </w:rPr>
              <w:t>ых</w:t>
            </w: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 реализуется проект</w:t>
            </w:r>
            <w:r w:rsidR="00A65F24" w:rsidRPr="005F412A">
              <w:rPr>
                <w:rFonts w:ascii="Times New Roman CYR" w:hAnsi="Times New Roman CYR"/>
                <w:sz w:val="24"/>
                <w:szCs w:val="24"/>
              </w:rPr>
              <w:t xml:space="preserve">. В общей сложности размещено не менее 15-ти материалов </w:t>
            </w:r>
          </w:p>
        </w:tc>
      </w:tr>
      <w:tr w:rsidR="00A65F24" w:rsidRPr="005F412A" w:rsidTr="00A94C0E">
        <w:tc>
          <w:tcPr>
            <w:tcW w:w="3190" w:type="dxa"/>
            <w:shd w:val="clear" w:color="auto" w:fill="auto"/>
          </w:tcPr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Составление аналитического и финансового отчётов </w:t>
            </w:r>
          </w:p>
        </w:tc>
        <w:tc>
          <w:tcPr>
            <w:tcW w:w="1854" w:type="dxa"/>
            <w:shd w:val="clear" w:color="auto" w:fill="auto"/>
          </w:tcPr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сентябрь 2017 </w:t>
            </w:r>
          </w:p>
        </w:tc>
        <w:tc>
          <w:tcPr>
            <w:tcW w:w="4678" w:type="dxa"/>
            <w:shd w:val="clear" w:color="auto" w:fill="auto"/>
          </w:tcPr>
          <w:p w:rsidR="00A65F24" w:rsidRPr="005F412A" w:rsidRDefault="00A65F24" w:rsidP="001729B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12A">
              <w:rPr>
                <w:rFonts w:ascii="Times New Roman CYR" w:hAnsi="Times New Roman CYR"/>
                <w:sz w:val="24"/>
                <w:szCs w:val="24"/>
              </w:rPr>
              <w:t xml:space="preserve">Отчёты подготовлены и представлены </w:t>
            </w:r>
          </w:p>
        </w:tc>
      </w:tr>
    </w:tbl>
    <w:p w:rsidR="00A94C0E" w:rsidRDefault="00A94C0E" w:rsidP="00E569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94C0E" w:rsidSect="00DB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89E"/>
    <w:rsid w:val="000500FC"/>
    <w:rsid w:val="000D607F"/>
    <w:rsid w:val="00100B58"/>
    <w:rsid w:val="00142B3D"/>
    <w:rsid w:val="0015646B"/>
    <w:rsid w:val="001729B8"/>
    <w:rsid w:val="00243A83"/>
    <w:rsid w:val="002A3B43"/>
    <w:rsid w:val="002B28E0"/>
    <w:rsid w:val="002B4D5D"/>
    <w:rsid w:val="00347E27"/>
    <w:rsid w:val="005F412A"/>
    <w:rsid w:val="00647406"/>
    <w:rsid w:val="007A1FEA"/>
    <w:rsid w:val="00911509"/>
    <w:rsid w:val="009C0C54"/>
    <w:rsid w:val="00A65F24"/>
    <w:rsid w:val="00A94C0E"/>
    <w:rsid w:val="00B46657"/>
    <w:rsid w:val="00B53FA7"/>
    <w:rsid w:val="00C0089B"/>
    <w:rsid w:val="00D05D90"/>
    <w:rsid w:val="00D4589E"/>
    <w:rsid w:val="00DB3F3B"/>
    <w:rsid w:val="00E22C51"/>
    <w:rsid w:val="00E33EFA"/>
    <w:rsid w:val="00E36052"/>
    <w:rsid w:val="00E56926"/>
    <w:rsid w:val="00E60FA6"/>
    <w:rsid w:val="00E92B4E"/>
    <w:rsid w:val="00F0641C"/>
    <w:rsid w:val="00F71F75"/>
    <w:rsid w:val="00F96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A1FE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A1FE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A1FEA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A1FE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A1FEA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F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A1FE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A1FE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A1FEA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A1FE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A1FEA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F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Админ</cp:lastModifiedBy>
  <cp:revision>4</cp:revision>
  <dcterms:created xsi:type="dcterms:W3CDTF">2016-12-21T06:52:00Z</dcterms:created>
  <dcterms:modified xsi:type="dcterms:W3CDTF">2016-12-21T07:03:00Z</dcterms:modified>
</cp:coreProperties>
</file>